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6" w:rsidRPr="00E32663" w:rsidRDefault="00725DB6" w:rsidP="00725DB6">
      <w:pPr>
        <w:rPr>
          <w:rFonts w:ascii="Times New Roman" w:hAnsi="Times New Roman" w:cs="Times New Roman"/>
          <w:sz w:val="24"/>
          <w:szCs w:val="24"/>
        </w:rPr>
      </w:pPr>
    </w:p>
    <w:p w:rsidR="005A57C8" w:rsidRPr="00A15B44" w:rsidRDefault="005A57C8" w:rsidP="00770D09">
      <w:pPr>
        <w:spacing w:after="0" w:line="240" w:lineRule="auto"/>
        <w:ind w:left="720" w:righ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-8659</wp:posOffset>
            </wp:positionH>
            <wp:positionV relativeFrom="paragraph">
              <wp:posOffset>72101</wp:posOffset>
            </wp:positionV>
            <wp:extent cx="542059" cy="57496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9" cy="57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A15B44">
        <w:rPr>
          <w:rFonts w:ascii="Times New Roman" w:hAnsi="Times New Roman" w:cs="Times New Roman"/>
          <w:b/>
          <w:bCs/>
          <w:sz w:val="32"/>
          <w:szCs w:val="32"/>
        </w:rPr>
        <w:t>KURUKSHETRA UNIVERSITY KURUKSHETRA</w:t>
      </w:r>
    </w:p>
    <w:p w:rsidR="005A57C8" w:rsidRPr="00A15B44" w:rsidRDefault="005A57C8" w:rsidP="00770D09">
      <w:pPr>
        <w:tabs>
          <w:tab w:val="left" w:pos="2880"/>
        </w:tabs>
        <w:spacing w:after="0" w:line="240" w:lineRule="auto"/>
        <w:ind w:left="720" w:right="27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5B44">
        <w:rPr>
          <w:rFonts w:ascii="Times New Roman" w:hAnsi="Times New Roman" w:cs="Times New Roman"/>
          <w:bCs/>
          <w:sz w:val="20"/>
          <w:szCs w:val="20"/>
        </w:rPr>
        <w:t>(Established by the State Legislature Act XII of 1956)</w:t>
      </w:r>
    </w:p>
    <w:p w:rsidR="005A57C8" w:rsidRPr="00A15B44" w:rsidRDefault="005A57C8" w:rsidP="00770D09">
      <w:pPr>
        <w:tabs>
          <w:tab w:val="left" w:pos="2880"/>
        </w:tabs>
        <w:spacing w:after="0" w:line="240" w:lineRule="auto"/>
        <w:ind w:left="720" w:right="270"/>
        <w:jc w:val="center"/>
        <w:rPr>
          <w:rFonts w:ascii="Times New Roman" w:hAnsi="Times New Roman" w:cs="Times New Roman"/>
          <w:sz w:val="20"/>
          <w:szCs w:val="20"/>
        </w:rPr>
      </w:pPr>
      <w:r w:rsidRPr="00A15B44">
        <w:rPr>
          <w:rFonts w:ascii="Times New Roman" w:hAnsi="Times New Roman" w:cs="Times New Roman"/>
          <w:sz w:val="20"/>
          <w:szCs w:val="20"/>
        </w:rPr>
        <w:t>(‘A</w:t>
      </w:r>
      <w:r w:rsidRPr="00A15B4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A15B44">
        <w:rPr>
          <w:rFonts w:ascii="Times New Roman" w:hAnsi="Times New Roman" w:cs="Times New Roman"/>
          <w:sz w:val="20"/>
          <w:szCs w:val="20"/>
        </w:rPr>
        <w:t xml:space="preserve">’ Grade, </w:t>
      </w:r>
      <w:proofErr w:type="spellStart"/>
      <w:r w:rsidRPr="00A15B44">
        <w:rPr>
          <w:rFonts w:ascii="Times New Roman" w:hAnsi="Times New Roman" w:cs="Times New Roman"/>
          <w:sz w:val="20"/>
          <w:szCs w:val="20"/>
        </w:rPr>
        <w:t>NAAC</w:t>
      </w:r>
      <w:proofErr w:type="spellEnd"/>
      <w:r w:rsidRPr="00A15B44">
        <w:rPr>
          <w:rFonts w:ascii="Times New Roman" w:hAnsi="Times New Roman" w:cs="Times New Roman"/>
          <w:sz w:val="20"/>
          <w:szCs w:val="20"/>
        </w:rPr>
        <w:t xml:space="preserve"> Accredited)</w:t>
      </w:r>
    </w:p>
    <w:p w:rsidR="000931B5" w:rsidRDefault="000931B5" w:rsidP="005A57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57C8" w:rsidRPr="00AA6457" w:rsidRDefault="005A57C8" w:rsidP="000931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1B5" w:rsidRPr="00AA6457" w:rsidRDefault="000931B5" w:rsidP="000931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1B5" w:rsidRPr="004761E6" w:rsidRDefault="00E378DB" w:rsidP="00EC1DE0">
      <w:pPr>
        <w:spacing w:after="0" w:line="240" w:lineRule="auto"/>
        <w:ind w:left="-270" w:right="-270"/>
        <w:jc w:val="both"/>
        <w:rPr>
          <w:rFonts w:ascii="Times New Roman" w:hAnsi="Times New Roman" w:cs="Times New Roman"/>
          <w:b/>
        </w:rPr>
      </w:pPr>
      <w:proofErr w:type="gramStart"/>
      <w:r w:rsidRPr="004761E6">
        <w:rPr>
          <w:rFonts w:ascii="Times New Roman" w:hAnsi="Times New Roman" w:cs="Times New Roman"/>
          <w:b/>
        </w:rPr>
        <w:t xml:space="preserve">EXTENSION OF LAST DATE FOR ADMISSIONS TO </w:t>
      </w:r>
      <w:r w:rsidR="00F45466" w:rsidRPr="004761E6">
        <w:rPr>
          <w:rFonts w:ascii="Times New Roman" w:hAnsi="Times New Roman" w:cs="Times New Roman"/>
          <w:b/>
        </w:rPr>
        <w:t>M.A./M.SC./</w:t>
      </w:r>
      <w:proofErr w:type="spellStart"/>
      <w:r w:rsidR="00BA5DDF" w:rsidRPr="004761E6">
        <w:rPr>
          <w:rFonts w:ascii="Times New Roman" w:hAnsi="Times New Roman" w:cs="Times New Roman"/>
          <w:b/>
        </w:rPr>
        <w:t>M.COM</w:t>
      </w:r>
      <w:proofErr w:type="spellEnd"/>
      <w:r w:rsidR="00BA5DDF" w:rsidRPr="004761E6">
        <w:rPr>
          <w:rFonts w:ascii="Times New Roman" w:hAnsi="Times New Roman" w:cs="Times New Roman"/>
          <w:b/>
        </w:rPr>
        <w:t>.</w:t>
      </w:r>
      <w:proofErr w:type="gramEnd"/>
      <w:r w:rsidR="004761E6">
        <w:rPr>
          <w:rFonts w:ascii="Times New Roman" w:hAnsi="Times New Roman" w:cs="Times New Roman"/>
          <w:b/>
        </w:rPr>
        <w:t xml:space="preserve"> </w:t>
      </w:r>
      <w:proofErr w:type="gramStart"/>
      <w:r w:rsidR="004761E6">
        <w:rPr>
          <w:rFonts w:ascii="Times New Roman" w:hAnsi="Times New Roman" w:cs="Times New Roman"/>
          <w:b/>
        </w:rPr>
        <w:t>AND</w:t>
      </w:r>
      <w:proofErr w:type="gramEnd"/>
      <w:r w:rsidR="00BA5DDF" w:rsidRPr="004761E6">
        <w:rPr>
          <w:rFonts w:ascii="Times New Roman" w:hAnsi="Times New Roman" w:cs="Times New Roman"/>
          <w:b/>
        </w:rPr>
        <w:t xml:space="preserve"> </w:t>
      </w:r>
      <w:proofErr w:type="spellStart"/>
      <w:r w:rsidR="004761E6" w:rsidRPr="0056478C">
        <w:rPr>
          <w:rFonts w:ascii="Times New Roman" w:hAnsi="Times New Roman" w:cs="Times New Roman"/>
          <w:b/>
          <w:bCs/>
        </w:rPr>
        <w:t>P.G.</w:t>
      </w:r>
      <w:proofErr w:type="spellEnd"/>
      <w:r w:rsidR="004761E6" w:rsidRPr="004761E6">
        <w:rPr>
          <w:rFonts w:ascii="Times New Roman" w:hAnsi="Times New Roman" w:cs="Times New Roman"/>
        </w:rPr>
        <w:t xml:space="preserve"> </w:t>
      </w:r>
      <w:r w:rsidR="004761E6" w:rsidRPr="004761E6">
        <w:rPr>
          <w:rFonts w:ascii="Times New Roman" w:hAnsi="Times New Roman" w:cs="Times New Roman"/>
          <w:b/>
          <w:bCs/>
        </w:rPr>
        <w:t>DIPLOMA/ADVANCED DIPLOMA/DIPLOMA/CERTIFICATE ETC.</w:t>
      </w:r>
      <w:r w:rsidR="004761E6" w:rsidRPr="004761E6">
        <w:rPr>
          <w:rFonts w:ascii="Times New Roman" w:hAnsi="Times New Roman" w:cs="Times New Roman"/>
        </w:rPr>
        <w:t xml:space="preserve"> </w:t>
      </w:r>
      <w:r w:rsidRPr="004761E6">
        <w:rPr>
          <w:rFonts w:ascii="Times New Roman" w:hAnsi="Times New Roman" w:cs="Times New Roman"/>
          <w:b/>
        </w:rPr>
        <w:t xml:space="preserve">COURSES OF THE </w:t>
      </w:r>
      <w:r w:rsidR="00EC1DE0" w:rsidRPr="004761E6">
        <w:rPr>
          <w:rFonts w:ascii="Times New Roman" w:hAnsi="Times New Roman" w:cs="Times New Roman"/>
          <w:b/>
        </w:rPr>
        <w:t>UNIVERSITY TEACHING DEPARTMENTS</w:t>
      </w:r>
      <w:r w:rsidR="00F45466" w:rsidRPr="004761E6">
        <w:rPr>
          <w:rFonts w:ascii="Times New Roman" w:hAnsi="Times New Roman" w:cs="Times New Roman"/>
          <w:b/>
        </w:rPr>
        <w:t>/</w:t>
      </w:r>
      <w:r w:rsidRPr="004761E6">
        <w:rPr>
          <w:rFonts w:ascii="Times New Roman" w:hAnsi="Times New Roman" w:cs="Times New Roman"/>
          <w:b/>
        </w:rPr>
        <w:t>INSTITUTES FOR THE SESSION 2020-21</w:t>
      </w:r>
      <w:r w:rsidR="00BA5DDF" w:rsidRPr="004761E6">
        <w:rPr>
          <w:rFonts w:ascii="Times New Roman" w:hAnsi="Times New Roman" w:cs="Times New Roman"/>
          <w:b/>
        </w:rPr>
        <w:t>.</w:t>
      </w:r>
    </w:p>
    <w:p w:rsidR="00E378DB" w:rsidRPr="003B2876" w:rsidRDefault="00E378DB" w:rsidP="000931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6C1B" w:rsidRPr="004761E6" w:rsidRDefault="000931B5" w:rsidP="001B7F7A">
      <w:pPr>
        <w:spacing w:after="40" w:line="240" w:lineRule="auto"/>
        <w:ind w:left="-27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1E6">
        <w:rPr>
          <w:rFonts w:ascii="Times New Roman" w:hAnsi="Times New Roman" w:cs="Times New Roman"/>
          <w:bCs/>
          <w:sz w:val="24"/>
          <w:szCs w:val="24"/>
        </w:rPr>
        <w:t xml:space="preserve">Last date for submission of online Application Forms for admissions to </w:t>
      </w:r>
      <w:r w:rsidR="00AC24C5" w:rsidRPr="004761E6">
        <w:rPr>
          <w:rFonts w:ascii="Times New Roman" w:hAnsi="Times New Roman" w:cs="Times New Roman"/>
        </w:rPr>
        <w:t>M.A./M.Sc./</w:t>
      </w:r>
      <w:proofErr w:type="spellStart"/>
      <w:r w:rsidR="00AC24C5" w:rsidRPr="004761E6">
        <w:rPr>
          <w:rFonts w:ascii="Times New Roman" w:hAnsi="Times New Roman" w:cs="Times New Roman"/>
        </w:rPr>
        <w:t>M.Com</w:t>
      </w:r>
      <w:proofErr w:type="spellEnd"/>
      <w:r w:rsidR="00AC24C5" w:rsidRPr="004761E6">
        <w:rPr>
          <w:rFonts w:ascii="Times New Roman" w:hAnsi="Times New Roman" w:cs="Times New Roman"/>
        </w:rPr>
        <w:t>.</w:t>
      </w:r>
      <w:proofErr w:type="gramEnd"/>
      <w:r w:rsidR="00AC24C5" w:rsidRPr="004761E6">
        <w:rPr>
          <w:rFonts w:ascii="Times New Roman" w:hAnsi="Times New Roman" w:cs="Times New Roman"/>
        </w:rPr>
        <w:t xml:space="preserve"> </w:t>
      </w:r>
      <w:proofErr w:type="gramStart"/>
      <w:r w:rsidR="00AC24C5" w:rsidRPr="004761E6">
        <w:rPr>
          <w:rFonts w:ascii="Times New Roman" w:hAnsi="Times New Roman" w:cs="Times New Roman"/>
        </w:rPr>
        <w:t xml:space="preserve">and </w:t>
      </w:r>
      <w:proofErr w:type="spellStart"/>
      <w:r w:rsidR="00AC24C5" w:rsidRPr="004761E6">
        <w:rPr>
          <w:rFonts w:ascii="Times New Roman" w:hAnsi="Times New Roman" w:cs="Times New Roman"/>
        </w:rPr>
        <w:t>P.G.</w:t>
      </w:r>
      <w:proofErr w:type="spellEnd"/>
      <w:r w:rsidR="00AC24C5" w:rsidRPr="004761E6">
        <w:rPr>
          <w:rFonts w:ascii="Times New Roman" w:hAnsi="Times New Roman" w:cs="Times New Roman"/>
        </w:rPr>
        <w:t xml:space="preserve"> Diploma/Advanced Diploma/Diploma/Certificate etc. </w:t>
      </w:r>
      <w:r w:rsidR="00BC39AC" w:rsidRPr="004761E6">
        <w:rPr>
          <w:rFonts w:ascii="Times New Roman" w:hAnsi="Times New Roman" w:cs="Times New Roman"/>
          <w:sz w:val="24"/>
          <w:szCs w:val="24"/>
        </w:rPr>
        <w:t xml:space="preserve">courses </w:t>
      </w:r>
      <w:r w:rsidR="00BC39AC" w:rsidRPr="004761E6">
        <w:rPr>
          <w:rFonts w:ascii="Times New Roman" w:eastAsia="Times New Roman" w:hAnsi="Times New Roman" w:cs="Times New Roman"/>
          <w:sz w:val="24"/>
          <w:szCs w:val="24"/>
        </w:rPr>
        <w:t xml:space="preserve">{except </w:t>
      </w:r>
      <w:r w:rsidR="00BC39AC" w:rsidRPr="004761E6">
        <w:rPr>
          <w:rFonts w:ascii="Times New Roman" w:hAnsi="Times New Roman" w:cs="Times New Roman"/>
          <w:spacing w:val="-6"/>
          <w:sz w:val="24"/>
          <w:szCs w:val="24"/>
        </w:rPr>
        <w:t>B.A. Mass  Communication</w:t>
      </w:r>
      <w:r w:rsidR="00BC39AC" w:rsidRPr="004761E6">
        <w:rPr>
          <w:rFonts w:ascii="Times New Roman" w:hAnsi="Times New Roman" w:cs="Times New Roman"/>
          <w:sz w:val="24"/>
          <w:szCs w:val="24"/>
        </w:rPr>
        <w:t>,</w:t>
      </w:r>
      <w:r w:rsidR="00BC39AC" w:rsidRPr="004761E6">
        <w:rPr>
          <w:rFonts w:ascii="Times New Roman" w:hAnsi="Times New Roman" w:cs="Times New Roman"/>
          <w:spacing w:val="-6"/>
          <w:sz w:val="24"/>
          <w:szCs w:val="24"/>
        </w:rPr>
        <w:t xml:space="preserve"> B.Sc. (Graphics &amp; Animation), B.Sc. (Multimedia), B.Sc. (Printing and Packaging Tech.), </w:t>
      </w:r>
      <w:r w:rsidR="00BC39AC" w:rsidRPr="004761E6">
        <w:rPr>
          <w:rFonts w:ascii="Times New Roman" w:hAnsi="Times New Roman" w:cs="Times New Roman"/>
          <w:sz w:val="24"/>
          <w:szCs w:val="24"/>
        </w:rPr>
        <w:t xml:space="preserve">MBA  5 Yr. Integrated Course, Bachelor of Hotel Mgt. and Catering Technology </w:t>
      </w:r>
      <w:r w:rsidR="004761E6">
        <w:rPr>
          <w:rFonts w:ascii="Times New Roman" w:hAnsi="Times New Roman" w:cs="Times New Roman"/>
          <w:sz w:val="24"/>
          <w:szCs w:val="24"/>
        </w:rPr>
        <w:t xml:space="preserve">   </w:t>
      </w:r>
      <w:r w:rsidR="00BC39AC" w:rsidRPr="004761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39AC" w:rsidRPr="004761E6">
        <w:rPr>
          <w:rFonts w:ascii="Times New Roman" w:hAnsi="Times New Roman" w:cs="Times New Roman"/>
          <w:sz w:val="24"/>
          <w:szCs w:val="24"/>
        </w:rPr>
        <w:t>BHM</w:t>
      </w:r>
      <w:proofErr w:type="spellEnd"/>
      <w:r w:rsidR="00BC39AC" w:rsidRPr="004761E6">
        <w:rPr>
          <w:rFonts w:ascii="Times New Roman" w:hAnsi="Times New Roman" w:cs="Times New Roman"/>
          <w:sz w:val="24"/>
          <w:szCs w:val="24"/>
        </w:rPr>
        <w:t xml:space="preserve"> &amp; CT), Bachelor of Fine Arts (</w:t>
      </w:r>
      <w:proofErr w:type="spellStart"/>
      <w:r w:rsidR="00BC39AC" w:rsidRPr="004761E6">
        <w:rPr>
          <w:rFonts w:ascii="Times New Roman" w:hAnsi="Times New Roman" w:cs="Times New Roman"/>
          <w:sz w:val="24"/>
          <w:szCs w:val="24"/>
        </w:rPr>
        <w:t>BFA</w:t>
      </w:r>
      <w:proofErr w:type="spellEnd"/>
      <w:r w:rsidR="00BC39AC" w:rsidRPr="004761E6">
        <w:rPr>
          <w:rFonts w:ascii="Times New Roman" w:hAnsi="Times New Roman" w:cs="Times New Roman"/>
          <w:sz w:val="24"/>
          <w:szCs w:val="24"/>
        </w:rPr>
        <w:t>), Master of Performing Arts (</w:t>
      </w:r>
      <w:proofErr w:type="spellStart"/>
      <w:r w:rsidR="00BC39AC" w:rsidRPr="004761E6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BC39AC" w:rsidRPr="004761E6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BC39AC" w:rsidRPr="004761E6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BC39AC" w:rsidRPr="004761E6">
        <w:rPr>
          <w:rFonts w:ascii="Times New Roman" w:hAnsi="Times New Roman" w:cs="Times New Roman"/>
          <w:sz w:val="24"/>
          <w:szCs w:val="24"/>
        </w:rPr>
        <w:t>.) 5 Yr. Integrated Course, B.A.</w:t>
      </w:r>
      <w:r w:rsidR="00BC39AC" w:rsidRPr="004761E6">
        <w:rPr>
          <w:rFonts w:ascii="Times New Roman" w:hAnsi="Times New Roman" w:cs="Times New Roman"/>
        </w:rPr>
        <w:t xml:space="preserve"> </w:t>
      </w:r>
      <w:r w:rsidR="00BC39AC" w:rsidRPr="004761E6">
        <w:rPr>
          <w:rFonts w:ascii="Times New Roman" w:hAnsi="Times New Roman" w:cs="Times New Roman"/>
          <w:sz w:val="24"/>
          <w:szCs w:val="24"/>
        </w:rPr>
        <w:t>LL.B.(</w:t>
      </w:r>
      <w:proofErr w:type="spellStart"/>
      <w:r w:rsidR="00BC39AC" w:rsidRPr="004761E6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BC39AC" w:rsidRPr="004761E6">
        <w:rPr>
          <w:rFonts w:ascii="Times New Roman" w:hAnsi="Times New Roman" w:cs="Times New Roman"/>
          <w:sz w:val="24"/>
          <w:szCs w:val="24"/>
        </w:rPr>
        <w:t xml:space="preserve">.) 5 Yr. Integrated Course and </w:t>
      </w:r>
      <w:proofErr w:type="spellStart"/>
      <w:r w:rsidR="00BC39AC" w:rsidRPr="004761E6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BC39AC" w:rsidRPr="004761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9AC" w:rsidRPr="004761E6">
        <w:rPr>
          <w:rFonts w:ascii="Times New Roman" w:hAnsi="Times New Roman" w:cs="Times New Roman"/>
          <w:sz w:val="24"/>
          <w:szCs w:val="24"/>
        </w:rPr>
        <w:t xml:space="preserve"> (Applied Geology</w:t>
      </w:r>
      <w:proofErr w:type="gramStart"/>
      <w:r w:rsidR="00BC39AC" w:rsidRPr="004761E6">
        <w:rPr>
          <w:rFonts w:ascii="Times New Roman" w:hAnsi="Times New Roman" w:cs="Times New Roman"/>
          <w:sz w:val="24"/>
          <w:szCs w:val="24"/>
        </w:rPr>
        <w:t>)  5</w:t>
      </w:r>
      <w:proofErr w:type="gramEnd"/>
      <w:r w:rsidR="00BC39AC" w:rsidRPr="004761E6">
        <w:rPr>
          <w:rFonts w:ascii="Times New Roman" w:hAnsi="Times New Roman" w:cs="Times New Roman"/>
          <w:sz w:val="24"/>
          <w:szCs w:val="24"/>
        </w:rPr>
        <w:t xml:space="preserve"> Yr.  Integrated course}</w:t>
      </w:r>
      <w:r w:rsidR="00BC39AC" w:rsidRPr="0047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DDF" w:rsidRPr="004761E6">
        <w:rPr>
          <w:rFonts w:ascii="Times New Roman" w:eastAsia="Times New Roman" w:hAnsi="Times New Roman" w:cs="Times New Roman"/>
          <w:sz w:val="24"/>
          <w:szCs w:val="24"/>
        </w:rPr>
        <w:t>printed at Chapter-1, Page No. 12 of</w:t>
      </w:r>
      <w:r w:rsidRPr="004761E6">
        <w:rPr>
          <w:rFonts w:ascii="Times New Roman" w:hAnsi="Times New Roman" w:cs="Times New Roman"/>
          <w:sz w:val="24"/>
          <w:szCs w:val="24"/>
        </w:rPr>
        <w:t xml:space="preserve"> the Prospectus (</w:t>
      </w:r>
      <w:proofErr w:type="spellStart"/>
      <w:r w:rsidRPr="004761E6">
        <w:rPr>
          <w:rFonts w:ascii="Times New Roman" w:hAnsi="Times New Roman" w:cs="Times New Roman"/>
          <w:sz w:val="24"/>
          <w:szCs w:val="24"/>
        </w:rPr>
        <w:t>HBI</w:t>
      </w:r>
      <w:proofErr w:type="spellEnd"/>
      <w:r w:rsidRPr="004761E6">
        <w:rPr>
          <w:rFonts w:ascii="Times New Roman" w:hAnsi="Times New Roman" w:cs="Times New Roman"/>
          <w:sz w:val="24"/>
          <w:szCs w:val="24"/>
        </w:rPr>
        <w:t>-</w:t>
      </w:r>
      <w:r w:rsidR="0089711D" w:rsidRPr="004761E6">
        <w:rPr>
          <w:rFonts w:ascii="Times New Roman" w:hAnsi="Times New Roman" w:cs="Times New Roman"/>
          <w:sz w:val="24"/>
          <w:szCs w:val="24"/>
        </w:rPr>
        <w:t>20</w:t>
      </w:r>
      <w:r w:rsidRPr="004761E6">
        <w:rPr>
          <w:rFonts w:ascii="Times New Roman" w:hAnsi="Times New Roman" w:cs="Times New Roman"/>
          <w:sz w:val="24"/>
          <w:szCs w:val="24"/>
        </w:rPr>
        <w:t>) for the session 20</w:t>
      </w:r>
      <w:r w:rsidR="0089711D" w:rsidRPr="004761E6">
        <w:rPr>
          <w:rFonts w:ascii="Times New Roman" w:hAnsi="Times New Roman" w:cs="Times New Roman"/>
          <w:sz w:val="24"/>
          <w:szCs w:val="24"/>
        </w:rPr>
        <w:t>20</w:t>
      </w:r>
      <w:r w:rsidRPr="004761E6">
        <w:rPr>
          <w:rFonts w:ascii="Times New Roman" w:hAnsi="Times New Roman" w:cs="Times New Roman"/>
          <w:sz w:val="24"/>
          <w:szCs w:val="24"/>
        </w:rPr>
        <w:t>-2</w:t>
      </w:r>
      <w:r w:rsidR="0089711D" w:rsidRPr="004761E6">
        <w:rPr>
          <w:rFonts w:ascii="Times New Roman" w:hAnsi="Times New Roman" w:cs="Times New Roman"/>
          <w:sz w:val="24"/>
          <w:szCs w:val="24"/>
        </w:rPr>
        <w:t>1</w:t>
      </w:r>
      <w:r w:rsidRPr="00476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29E">
        <w:rPr>
          <w:rFonts w:ascii="Times New Roman" w:hAnsi="Times New Roman" w:cs="Times New Roman"/>
          <w:bCs/>
          <w:sz w:val="24"/>
          <w:szCs w:val="24"/>
        </w:rPr>
        <w:t>ha</w:t>
      </w:r>
      <w:r w:rsidR="00BA5DDF" w:rsidRPr="001A429E">
        <w:rPr>
          <w:rFonts w:ascii="Times New Roman" w:hAnsi="Times New Roman" w:cs="Times New Roman"/>
          <w:bCs/>
          <w:sz w:val="24"/>
          <w:szCs w:val="24"/>
        </w:rPr>
        <w:t>s</w:t>
      </w:r>
      <w:r w:rsidRPr="001A429E">
        <w:rPr>
          <w:rFonts w:ascii="Times New Roman" w:hAnsi="Times New Roman" w:cs="Times New Roman"/>
          <w:bCs/>
          <w:sz w:val="24"/>
          <w:szCs w:val="24"/>
        </w:rPr>
        <w:t xml:space="preserve"> been extended</w:t>
      </w:r>
      <w:proofErr w:type="gramEnd"/>
      <w:r w:rsidRPr="001A4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5DDF" w:rsidRPr="001A429E">
        <w:rPr>
          <w:rFonts w:ascii="Times New Roman" w:hAnsi="Times New Roman" w:cs="Times New Roman"/>
          <w:bCs/>
          <w:sz w:val="24"/>
          <w:szCs w:val="24"/>
        </w:rPr>
        <w:t>upto</w:t>
      </w:r>
      <w:proofErr w:type="spellEnd"/>
      <w:r w:rsidR="00BA5DDF" w:rsidRPr="001A4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9AC" w:rsidRPr="001A429E">
        <w:rPr>
          <w:rFonts w:ascii="Times New Roman" w:hAnsi="Times New Roman" w:cs="Times New Roman"/>
          <w:bCs/>
          <w:sz w:val="24"/>
          <w:szCs w:val="24"/>
        </w:rPr>
        <w:t>15.10.2020</w:t>
      </w:r>
      <w:r w:rsidRPr="001A429E">
        <w:rPr>
          <w:rFonts w:ascii="Times New Roman" w:hAnsi="Times New Roman" w:cs="Times New Roman"/>
          <w:bCs/>
          <w:sz w:val="24"/>
          <w:szCs w:val="24"/>
        </w:rPr>
        <w:t xml:space="preserve"> without late fee</w:t>
      </w:r>
      <w:r w:rsidRPr="004761E6">
        <w:rPr>
          <w:rFonts w:ascii="Times New Roman" w:hAnsi="Times New Roman" w:cs="Times New Roman"/>
          <w:sz w:val="24"/>
          <w:szCs w:val="24"/>
        </w:rPr>
        <w:t xml:space="preserve">. </w:t>
      </w:r>
      <w:r w:rsidR="00D75FA8" w:rsidRPr="004761E6">
        <w:rPr>
          <w:rFonts w:ascii="Times New Roman" w:hAnsi="Times New Roman" w:cs="Times New Roman"/>
          <w:sz w:val="24"/>
          <w:szCs w:val="24"/>
        </w:rPr>
        <w:t>Interested</w:t>
      </w:r>
      <w:r w:rsidRPr="004761E6">
        <w:rPr>
          <w:rFonts w:ascii="Times New Roman" w:hAnsi="Times New Roman" w:cs="Times New Roman"/>
          <w:sz w:val="24"/>
          <w:szCs w:val="24"/>
        </w:rPr>
        <w:t xml:space="preserve"> candidates are advised to visit University </w:t>
      </w:r>
      <w:proofErr w:type="gramStart"/>
      <w:r w:rsidRPr="004761E6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4761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4761E6">
          <w:rPr>
            <w:rStyle w:val="Hyperlink"/>
            <w:rFonts w:ascii="Times New Roman" w:hAnsi="Times New Roman" w:cs="Times New Roman"/>
            <w:sz w:val="24"/>
            <w:szCs w:val="24"/>
          </w:rPr>
          <w:t>www.kuk.ac.in</w:t>
        </w:r>
        <w:proofErr w:type="spellEnd"/>
      </w:hyperlink>
      <w:r w:rsidRPr="004761E6">
        <w:rPr>
          <w:rFonts w:ascii="Times New Roman" w:hAnsi="Times New Roman" w:cs="Times New Roman"/>
          <w:sz w:val="24"/>
          <w:szCs w:val="24"/>
        </w:rPr>
        <w:t xml:space="preserve">  </w:t>
      </w:r>
      <w:r w:rsidR="000D3DC7" w:rsidRPr="004761E6">
        <w:rPr>
          <w:rFonts w:ascii="Times New Roman" w:hAnsi="Times New Roman" w:cs="Times New Roman"/>
          <w:sz w:val="24"/>
          <w:szCs w:val="24"/>
        </w:rPr>
        <w:t xml:space="preserve">and admission portal : </w:t>
      </w:r>
      <w:hyperlink r:id="rId7">
        <w:proofErr w:type="spellStart"/>
        <w:r w:rsidR="00676C1B" w:rsidRPr="004761E6">
          <w:rPr>
            <w:rStyle w:val="InternetLink"/>
            <w:rFonts w:ascii="Times New Roman" w:hAnsi="Times New Roman" w:cs="Times New Roman"/>
            <w:spacing w:val="-10"/>
            <w:sz w:val="24"/>
            <w:szCs w:val="24"/>
          </w:rPr>
          <w:t>https://kukadmissions.in</w:t>
        </w:r>
        <w:proofErr w:type="spellEnd"/>
      </w:hyperlink>
    </w:p>
    <w:p w:rsidR="0089711D" w:rsidRDefault="0089711D" w:rsidP="000931B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38" w:type="dxa"/>
        <w:jc w:val="center"/>
        <w:tblInd w:w="705" w:type="dxa"/>
        <w:tblLook w:val="04A0"/>
      </w:tblPr>
      <w:tblGrid>
        <w:gridCol w:w="965"/>
        <w:gridCol w:w="6200"/>
        <w:gridCol w:w="2073"/>
      </w:tblGrid>
      <w:tr w:rsidR="0089711D" w:rsidRPr="00675886" w:rsidTr="00676C1B">
        <w:trPr>
          <w:trHeight w:val="287"/>
          <w:jc w:val="center"/>
        </w:trPr>
        <w:tc>
          <w:tcPr>
            <w:tcW w:w="96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89711D" w:rsidP="00097EB4">
            <w:pPr>
              <w:jc w:val="both"/>
              <w:rPr>
                <w:b/>
              </w:rPr>
            </w:pPr>
            <w:r w:rsidRPr="00675886">
              <w:rPr>
                <w:b/>
              </w:rPr>
              <w:t>Sr. No.</w:t>
            </w:r>
          </w:p>
        </w:tc>
        <w:tc>
          <w:tcPr>
            <w:tcW w:w="620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89711D" w:rsidP="00097EB4">
            <w:pPr>
              <w:jc w:val="center"/>
              <w:rPr>
                <w:b/>
              </w:rPr>
            </w:pPr>
            <w:r w:rsidRPr="00675886">
              <w:rPr>
                <w:b/>
              </w:rPr>
              <w:t>Particulars</w:t>
            </w:r>
          </w:p>
        </w:tc>
        <w:tc>
          <w:tcPr>
            <w:tcW w:w="207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89711D" w:rsidP="0089711D">
            <w:pPr>
              <w:jc w:val="center"/>
              <w:rPr>
                <w:b/>
              </w:rPr>
            </w:pPr>
            <w:r>
              <w:rPr>
                <w:b/>
              </w:rPr>
              <w:t xml:space="preserve">Last Date Extended </w:t>
            </w:r>
            <w:proofErr w:type="spellStart"/>
            <w:r>
              <w:rPr>
                <w:b/>
              </w:rPr>
              <w:t>Upto</w:t>
            </w:r>
            <w:proofErr w:type="spellEnd"/>
          </w:p>
        </w:tc>
      </w:tr>
      <w:tr w:rsidR="0089711D" w:rsidRPr="00675886" w:rsidTr="00676C1B">
        <w:trPr>
          <w:trHeight w:val="314"/>
          <w:jc w:val="center"/>
        </w:trPr>
        <w:tc>
          <w:tcPr>
            <w:tcW w:w="96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89711D" w:rsidP="00097EB4">
            <w:pPr>
              <w:jc w:val="both"/>
            </w:pPr>
            <w:r w:rsidRPr="00675886">
              <w:t>1.</w:t>
            </w:r>
          </w:p>
        </w:tc>
        <w:tc>
          <w:tcPr>
            <w:tcW w:w="620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89711D" w:rsidP="00AD6C1B">
            <w:pPr>
              <w:jc w:val="both"/>
            </w:pPr>
            <w:proofErr w:type="gramStart"/>
            <w:r w:rsidRPr="00675886">
              <w:t>Last date for submission of online Application Form for all the M.A./M.Sc./</w:t>
            </w:r>
            <w:proofErr w:type="spellStart"/>
            <w:r w:rsidRPr="00675886">
              <w:t>M.Com</w:t>
            </w:r>
            <w:proofErr w:type="spellEnd"/>
            <w:r w:rsidRPr="00675886">
              <w:t>.</w:t>
            </w:r>
            <w:proofErr w:type="gramEnd"/>
            <w:r w:rsidRPr="00675886">
              <w:t xml:space="preserve"> etc. courses (except </w:t>
            </w:r>
            <w:proofErr w:type="spellStart"/>
            <w:r w:rsidR="00AD6C1B">
              <w:t>UG</w:t>
            </w:r>
            <w:proofErr w:type="spellEnd"/>
            <w:r w:rsidR="00AD6C1B">
              <w:t>/Integrated</w:t>
            </w:r>
            <w:r w:rsidRPr="00675886">
              <w:t xml:space="preserve"> courses </w:t>
            </w:r>
            <w:r w:rsidR="005C477C">
              <w:t>mentioned above</w:t>
            </w:r>
            <w:r w:rsidRPr="00675886">
              <w:t xml:space="preserve">)  </w:t>
            </w:r>
          </w:p>
        </w:tc>
        <w:tc>
          <w:tcPr>
            <w:tcW w:w="207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AC24C5" w:rsidP="00097EB4">
            <w:pPr>
              <w:jc w:val="both"/>
            </w:pPr>
            <w:r>
              <w:t>15.10.2020</w:t>
            </w:r>
          </w:p>
        </w:tc>
      </w:tr>
      <w:tr w:rsidR="0089711D" w:rsidRPr="00675886" w:rsidTr="00676C1B">
        <w:trPr>
          <w:trHeight w:val="314"/>
          <w:jc w:val="center"/>
        </w:trPr>
        <w:tc>
          <w:tcPr>
            <w:tcW w:w="96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963ED8" w:rsidP="00097EB4">
            <w:pPr>
              <w:jc w:val="both"/>
            </w:pPr>
            <w:r>
              <w:t>2</w:t>
            </w:r>
            <w:r w:rsidR="0089711D" w:rsidRPr="00675886">
              <w:t>.</w:t>
            </w:r>
          </w:p>
        </w:tc>
        <w:tc>
          <w:tcPr>
            <w:tcW w:w="620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89711D" w:rsidP="00097EB4">
            <w:pPr>
              <w:jc w:val="both"/>
            </w:pPr>
            <w:r w:rsidRPr="00675886">
              <w:t xml:space="preserve">Last date for submission of online Application Form for :  </w:t>
            </w:r>
          </w:p>
          <w:p w:rsidR="0089711D" w:rsidRPr="00675886" w:rsidRDefault="0089711D" w:rsidP="00097EB4">
            <w:pPr>
              <w:ind w:left="532" w:hanging="532"/>
            </w:pPr>
            <w:proofErr w:type="gramStart"/>
            <w:r w:rsidRPr="00675886">
              <w:t>(</w:t>
            </w:r>
            <w:proofErr w:type="spellStart"/>
            <w:r w:rsidRPr="00675886">
              <w:t>i</w:t>
            </w:r>
            <w:proofErr w:type="spellEnd"/>
            <w:r w:rsidRPr="00675886">
              <w:t>)</w:t>
            </w:r>
            <w:r w:rsidRPr="00675886">
              <w:rPr>
                <w:b/>
              </w:rPr>
              <w:t xml:space="preserve">      </w:t>
            </w:r>
            <w:proofErr w:type="spellStart"/>
            <w:r w:rsidRPr="00675886">
              <w:rPr>
                <w:b/>
              </w:rPr>
              <w:t>P.G.</w:t>
            </w:r>
            <w:proofErr w:type="spellEnd"/>
            <w:r w:rsidRPr="00675886">
              <w:rPr>
                <w:b/>
              </w:rPr>
              <w:t xml:space="preserve"> Diploma:</w:t>
            </w:r>
            <w:r w:rsidRPr="00675886">
              <w:t xml:space="preserve"> Translation (Hindi/English/ Panjabi); Buddhist Studies; Guidance, Counseling &amp; Psychotherapy.</w:t>
            </w:r>
            <w:proofErr w:type="gramEnd"/>
          </w:p>
          <w:p w:rsidR="0089711D" w:rsidRPr="00675886" w:rsidRDefault="0089711D" w:rsidP="00097EB4">
            <w:pPr>
              <w:ind w:left="532" w:hanging="532"/>
            </w:pPr>
            <w:r w:rsidRPr="00675886">
              <w:t xml:space="preserve">(ii)   </w:t>
            </w:r>
            <w:r w:rsidR="008322C3">
              <w:t xml:space="preserve"> </w:t>
            </w:r>
            <w:r w:rsidRPr="00675886">
              <w:t xml:space="preserve"> </w:t>
            </w:r>
            <w:r w:rsidRPr="00675886">
              <w:rPr>
                <w:b/>
              </w:rPr>
              <w:t xml:space="preserve">Advanced </w:t>
            </w:r>
            <w:proofErr w:type="gramStart"/>
            <w:r w:rsidRPr="00675886">
              <w:rPr>
                <w:b/>
              </w:rPr>
              <w:t>Diploma :</w:t>
            </w:r>
            <w:proofErr w:type="gramEnd"/>
            <w:r w:rsidRPr="00675886">
              <w:t xml:space="preserve"> French; German.</w:t>
            </w:r>
          </w:p>
          <w:p w:rsidR="0089711D" w:rsidRPr="00675886" w:rsidRDefault="0089711D" w:rsidP="00097EB4">
            <w:pPr>
              <w:ind w:left="532" w:hanging="532"/>
            </w:pPr>
            <w:r w:rsidRPr="00675886">
              <w:t>(iii)</w:t>
            </w:r>
            <w:r w:rsidR="008322C3">
              <w:t xml:space="preserve">    </w:t>
            </w:r>
            <w:proofErr w:type="gramStart"/>
            <w:r w:rsidRPr="00675886">
              <w:rPr>
                <w:b/>
              </w:rPr>
              <w:t>Diploma :</w:t>
            </w:r>
            <w:r w:rsidRPr="00675886">
              <w:t>French</w:t>
            </w:r>
            <w:proofErr w:type="gramEnd"/>
            <w:r w:rsidRPr="00675886">
              <w:t>; German; Urdu; Yoga &amp; Applied Philosophy; Reasoning.</w:t>
            </w:r>
          </w:p>
          <w:p w:rsidR="0089711D" w:rsidRPr="00675886" w:rsidRDefault="0089711D" w:rsidP="00097EB4">
            <w:pPr>
              <w:ind w:left="532" w:hanging="532"/>
            </w:pPr>
            <w:r w:rsidRPr="00675886">
              <w:t>(iv)</w:t>
            </w:r>
            <w:r w:rsidRPr="00675886">
              <w:rPr>
                <w:b/>
              </w:rPr>
              <w:t xml:space="preserve">    Certificate </w:t>
            </w:r>
            <w:proofErr w:type="gramStart"/>
            <w:r w:rsidRPr="00675886">
              <w:rPr>
                <w:b/>
              </w:rPr>
              <w:t>Course :</w:t>
            </w:r>
            <w:r w:rsidRPr="00675886">
              <w:t>French</w:t>
            </w:r>
            <w:proofErr w:type="gramEnd"/>
            <w:r w:rsidRPr="00675886">
              <w:t xml:space="preserve">; German; Panjabi; Communication   Skills; Urdu ; </w:t>
            </w:r>
            <w:proofErr w:type="spellStart"/>
            <w:r w:rsidRPr="00675886">
              <w:t>Bhagvadgita</w:t>
            </w:r>
            <w:proofErr w:type="spellEnd"/>
            <w:r w:rsidRPr="00675886">
              <w:t>; Yoga.</w:t>
            </w:r>
          </w:p>
        </w:tc>
        <w:tc>
          <w:tcPr>
            <w:tcW w:w="207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711D" w:rsidRPr="00675886" w:rsidRDefault="00AC24C5" w:rsidP="00097EB4">
            <w:pPr>
              <w:jc w:val="both"/>
            </w:pPr>
            <w:r>
              <w:t>15.10.2020</w:t>
            </w:r>
            <w:r w:rsidR="005A57C8">
              <w:t xml:space="preserve"> </w:t>
            </w:r>
          </w:p>
        </w:tc>
      </w:tr>
      <w:tr w:rsidR="0089711D" w:rsidRPr="00675886" w:rsidTr="00676C1B">
        <w:trPr>
          <w:trHeight w:val="881"/>
          <w:jc w:val="center"/>
        </w:trPr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89711D" w:rsidRPr="00675886" w:rsidRDefault="00963ED8" w:rsidP="00097EB4">
            <w:pPr>
              <w:jc w:val="both"/>
            </w:pPr>
            <w:r>
              <w:t>3</w:t>
            </w:r>
            <w:r w:rsidR="0089711D" w:rsidRPr="00675886">
              <w:t>.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</w:tcMar>
          </w:tcPr>
          <w:p w:rsidR="0089711D" w:rsidRPr="00675886" w:rsidRDefault="0089711D" w:rsidP="00097EB4">
            <w:pPr>
              <w:jc w:val="both"/>
              <w:rPr>
                <w:b/>
              </w:rPr>
            </w:pPr>
            <w:proofErr w:type="gramStart"/>
            <w:r w:rsidRPr="00675886">
              <w:rPr>
                <w:b/>
              </w:rPr>
              <w:t>*M.Ed.</w:t>
            </w:r>
            <w:proofErr w:type="gramEnd"/>
          </w:p>
          <w:p w:rsidR="0089711D" w:rsidRPr="00675886" w:rsidRDefault="0089711D" w:rsidP="00097EB4">
            <w:pPr>
              <w:jc w:val="both"/>
            </w:pPr>
            <w:r w:rsidRPr="00675886">
              <w:t xml:space="preserve">*Certificate Course of Sports Dietician; </w:t>
            </w:r>
          </w:p>
          <w:p w:rsidR="0089711D" w:rsidRPr="00675886" w:rsidRDefault="0089711D" w:rsidP="00097EB4">
            <w:pPr>
              <w:jc w:val="both"/>
              <w:rPr>
                <w:b/>
              </w:rPr>
            </w:pPr>
            <w:proofErr w:type="gramStart"/>
            <w:r w:rsidRPr="00675886">
              <w:t>*Certificate Course in Gym &amp;Aerobic Instructor.</w:t>
            </w:r>
            <w:proofErr w:type="gramEnd"/>
          </w:p>
        </w:tc>
        <w:tc>
          <w:tcPr>
            <w:tcW w:w="2073" w:type="dxa"/>
            <w:shd w:val="clear" w:color="auto" w:fill="auto"/>
            <w:tcMar>
              <w:left w:w="108" w:type="dxa"/>
            </w:tcMar>
          </w:tcPr>
          <w:p w:rsidR="0089711D" w:rsidRPr="00675886" w:rsidRDefault="005A57C8" w:rsidP="00097EB4">
            <w:pPr>
              <w:rPr>
                <w:b/>
              </w:rPr>
            </w:pPr>
            <w:r>
              <w:t>No Change</w:t>
            </w:r>
          </w:p>
        </w:tc>
      </w:tr>
    </w:tbl>
    <w:p w:rsidR="0089711D" w:rsidRPr="00675886" w:rsidRDefault="0089711D" w:rsidP="0089711D">
      <w:pPr>
        <w:spacing w:after="0" w:line="240" w:lineRule="auto"/>
        <w:jc w:val="both"/>
        <w:rPr>
          <w:rFonts w:ascii="Times New Roman" w:hAnsi="Times New Roman"/>
          <w:b/>
          <w:bCs/>
          <w:sz w:val="14"/>
        </w:rPr>
      </w:pPr>
    </w:p>
    <w:p w:rsidR="00E378DB" w:rsidRDefault="00890944" w:rsidP="008322C3">
      <w:pPr>
        <w:spacing w:after="0" w:line="240" w:lineRule="auto"/>
        <w:ind w:left="-27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s</w:t>
      </w:r>
      <w:r w:rsidR="00E378DB">
        <w:rPr>
          <w:rFonts w:ascii="Times New Roman" w:hAnsi="Times New Roman" w:cs="Times New Roman"/>
        </w:rPr>
        <w:t xml:space="preserve">chedule of </w:t>
      </w:r>
      <w:r w:rsidR="008322C3">
        <w:rPr>
          <w:rFonts w:ascii="Times New Roman" w:hAnsi="Times New Roman" w:cs="Times New Roman"/>
        </w:rPr>
        <w:t xml:space="preserve">display of </w:t>
      </w:r>
      <w:r w:rsidR="00E378DB">
        <w:rPr>
          <w:rFonts w:ascii="Times New Roman" w:hAnsi="Times New Roman" w:cs="Times New Roman"/>
        </w:rPr>
        <w:t>first, second</w:t>
      </w:r>
      <w:r w:rsidR="008322C3">
        <w:rPr>
          <w:rFonts w:ascii="Times New Roman" w:hAnsi="Times New Roman" w:cs="Times New Roman"/>
        </w:rPr>
        <w:t>, third</w:t>
      </w:r>
      <w:r w:rsidR="00E378DB">
        <w:rPr>
          <w:rFonts w:ascii="Times New Roman" w:hAnsi="Times New Roman" w:cs="Times New Roman"/>
        </w:rPr>
        <w:t xml:space="preserve"> and final lists of selected candidates </w:t>
      </w:r>
      <w:proofErr w:type="gramStart"/>
      <w:r w:rsidR="00E378DB">
        <w:rPr>
          <w:rFonts w:ascii="Times New Roman" w:hAnsi="Times New Roman" w:cs="Times New Roman"/>
        </w:rPr>
        <w:t xml:space="preserve">will be </w:t>
      </w:r>
      <w:r w:rsidR="008322C3">
        <w:rPr>
          <w:rFonts w:ascii="Times New Roman" w:hAnsi="Times New Roman" w:cs="Times New Roman"/>
        </w:rPr>
        <w:t>uploaded</w:t>
      </w:r>
      <w:proofErr w:type="gramEnd"/>
      <w:r w:rsidR="00E378DB">
        <w:rPr>
          <w:rFonts w:ascii="Times New Roman" w:hAnsi="Times New Roman" w:cs="Times New Roman"/>
        </w:rPr>
        <w:t xml:space="preserve"> on the University website later on</w:t>
      </w:r>
      <w:r w:rsidR="00E378DB" w:rsidRPr="00EA5538">
        <w:rPr>
          <w:rFonts w:ascii="Times New Roman" w:hAnsi="Times New Roman" w:cs="Times New Roman"/>
        </w:rPr>
        <w:t>.</w:t>
      </w:r>
    </w:p>
    <w:p w:rsidR="008322C3" w:rsidRDefault="008322C3" w:rsidP="008322C3">
      <w:pPr>
        <w:spacing w:after="0" w:line="240" w:lineRule="auto"/>
        <w:ind w:left="-270" w:right="-630"/>
        <w:jc w:val="both"/>
        <w:rPr>
          <w:rFonts w:ascii="Times New Roman" w:hAnsi="Times New Roman"/>
          <w:b/>
          <w:bCs/>
        </w:rPr>
      </w:pPr>
    </w:p>
    <w:p w:rsidR="0089711D" w:rsidRPr="00675886" w:rsidRDefault="0089711D" w:rsidP="001A429E">
      <w:pPr>
        <w:spacing w:after="0" w:line="240" w:lineRule="auto"/>
        <w:ind w:left="360" w:right="-360" w:hanging="630"/>
        <w:jc w:val="both"/>
        <w:rPr>
          <w:rFonts w:ascii="Times New Roman" w:hAnsi="Times New Roman"/>
          <w:b/>
          <w:bCs/>
        </w:rPr>
      </w:pPr>
      <w:proofErr w:type="gramStart"/>
      <w:r w:rsidRPr="00675886">
        <w:rPr>
          <w:rFonts w:ascii="Times New Roman" w:hAnsi="Times New Roman"/>
          <w:b/>
          <w:bCs/>
        </w:rPr>
        <w:t>Note :</w:t>
      </w:r>
      <w:r w:rsidRPr="00675886">
        <w:rPr>
          <w:rFonts w:ascii="Times New Roman" w:hAnsi="Times New Roman"/>
        </w:rPr>
        <w:t>The</w:t>
      </w:r>
      <w:proofErr w:type="gramEnd"/>
      <w:r w:rsidRPr="00675886">
        <w:rPr>
          <w:rFonts w:ascii="Times New Roman" w:hAnsi="Times New Roman"/>
        </w:rPr>
        <w:t xml:space="preserve"> University can change the important dates and schedule of display of merit list etc. due to   </w:t>
      </w:r>
      <w:proofErr w:type="spellStart"/>
      <w:r w:rsidRPr="00675886">
        <w:rPr>
          <w:rFonts w:ascii="Times New Roman" w:hAnsi="Times New Roman"/>
        </w:rPr>
        <w:t>COVID</w:t>
      </w:r>
      <w:proofErr w:type="spellEnd"/>
      <w:r w:rsidRPr="00675886">
        <w:rPr>
          <w:rFonts w:ascii="Times New Roman" w:hAnsi="Times New Roman"/>
        </w:rPr>
        <w:t xml:space="preserve">-19 Pandemic without any prior notice. The changed schedule, if any, </w:t>
      </w:r>
      <w:proofErr w:type="gramStart"/>
      <w:r w:rsidRPr="00675886">
        <w:rPr>
          <w:rFonts w:ascii="Times New Roman" w:hAnsi="Times New Roman"/>
        </w:rPr>
        <w:t>will be notified</w:t>
      </w:r>
      <w:proofErr w:type="gramEnd"/>
      <w:r w:rsidRPr="00675886">
        <w:rPr>
          <w:rFonts w:ascii="Times New Roman" w:hAnsi="Times New Roman"/>
        </w:rPr>
        <w:t xml:space="preserve"> separately. The changed schedule </w:t>
      </w:r>
      <w:proofErr w:type="gramStart"/>
      <w:r w:rsidRPr="00675886">
        <w:rPr>
          <w:rFonts w:ascii="Times New Roman" w:hAnsi="Times New Roman"/>
        </w:rPr>
        <w:t>will be uploaded</w:t>
      </w:r>
      <w:proofErr w:type="gramEnd"/>
      <w:r w:rsidRPr="00675886">
        <w:rPr>
          <w:rFonts w:ascii="Times New Roman" w:hAnsi="Times New Roman"/>
        </w:rPr>
        <w:t xml:space="preserve"> on the University Website. The candidates </w:t>
      </w:r>
      <w:proofErr w:type="gramStart"/>
      <w:r w:rsidRPr="00675886">
        <w:rPr>
          <w:rFonts w:ascii="Times New Roman" w:hAnsi="Times New Roman"/>
        </w:rPr>
        <w:t>are requested</w:t>
      </w:r>
      <w:proofErr w:type="gramEnd"/>
      <w:r w:rsidRPr="00675886">
        <w:rPr>
          <w:rFonts w:ascii="Times New Roman" w:hAnsi="Times New Roman"/>
        </w:rPr>
        <w:t xml:space="preserve"> to remain in touch with the University Website regularly</w:t>
      </w:r>
      <w:r w:rsidRPr="00675886">
        <w:rPr>
          <w:rFonts w:ascii="Times New Roman" w:hAnsi="Times New Roman"/>
          <w:b/>
          <w:bCs/>
        </w:rPr>
        <w:t>.</w:t>
      </w:r>
    </w:p>
    <w:p w:rsidR="000931B5" w:rsidRPr="003B2876" w:rsidRDefault="000931B5" w:rsidP="000931B5">
      <w:pPr>
        <w:spacing w:after="0" w:line="240" w:lineRule="auto"/>
        <w:rPr>
          <w:rFonts w:ascii="Times New Roman" w:hAnsi="Times New Roman" w:cs="Times New Roman"/>
        </w:rPr>
      </w:pPr>
      <w:r w:rsidRPr="003B2876">
        <w:rPr>
          <w:rFonts w:ascii="Times New Roman" w:hAnsi="Times New Roman" w:cs="Times New Roman"/>
        </w:rPr>
        <w:t xml:space="preserve">     </w:t>
      </w:r>
    </w:p>
    <w:p w:rsidR="008322C3" w:rsidRDefault="000931B5" w:rsidP="00B769F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A5538">
        <w:rPr>
          <w:rFonts w:ascii="Times New Roman" w:hAnsi="Times New Roman" w:cs="Times New Roman"/>
          <w:b/>
          <w:bCs/>
        </w:rPr>
        <w:t>REGISTRAR</w:t>
      </w:r>
    </w:p>
    <w:sectPr w:rsidR="008322C3" w:rsidSect="007A0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D69B1"/>
    <w:multiLevelType w:val="hybridMultilevel"/>
    <w:tmpl w:val="2CBED0FA"/>
    <w:lvl w:ilvl="0" w:tplc="F84CF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25DB6"/>
    <w:rsid w:val="000272AD"/>
    <w:rsid w:val="000931B5"/>
    <w:rsid w:val="000A14C6"/>
    <w:rsid w:val="000D3DC7"/>
    <w:rsid w:val="00126EB5"/>
    <w:rsid w:val="001A429E"/>
    <w:rsid w:val="001B7F7A"/>
    <w:rsid w:val="002B6DC4"/>
    <w:rsid w:val="003C3D3A"/>
    <w:rsid w:val="003E58F4"/>
    <w:rsid w:val="00436AFA"/>
    <w:rsid w:val="004761E6"/>
    <w:rsid w:val="005102F8"/>
    <w:rsid w:val="0056478C"/>
    <w:rsid w:val="005A508D"/>
    <w:rsid w:val="005A57C8"/>
    <w:rsid w:val="005C477C"/>
    <w:rsid w:val="00676C1B"/>
    <w:rsid w:val="006D2B53"/>
    <w:rsid w:val="006E0BFF"/>
    <w:rsid w:val="00711028"/>
    <w:rsid w:val="00725DB6"/>
    <w:rsid w:val="00770D09"/>
    <w:rsid w:val="007A01A3"/>
    <w:rsid w:val="007A18FF"/>
    <w:rsid w:val="008027F0"/>
    <w:rsid w:val="008100DD"/>
    <w:rsid w:val="008322C3"/>
    <w:rsid w:val="00890944"/>
    <w:rsid w:val="0089711D"/>
    <w:rsid w:val="00924B62"/>
    <w:rsid w:val="0096302D"/>
    <w:rsid w:val="00963ED8"/>
    <w:rsid w:val="009769B8"/>
    <w:rsid w:val="00A92086"/>
    <w:rsid w:val="00AA6457"/>
    <w:rsid w:val="00AC24C5"/>
    <w:rsid w:val="00AD6C1B"/>
    <w:rsid w:val="00AF3527"/>
    <w:rsid w:val="00B300BB"/>
    <w:rsid w:val="00B769F9"/>
    <w:rsid w:val="00BA5DDF"/>
    <w:rsid w:val="00BC39AC"/>
    <w:rsid w:val="00D46F7E"/>
    <w:rsid w:val="00D75FA8"/>
    <w:rsid w:val="00DB7E89"/>
    <w:rsid w:val="00E10FDB"/>
    <w:rsid w:val="00E32663"/>
    <w:rsid w:val="00E378DB"/>
    <w:rsid w:val="00EC1DE0"/>
    <w:rsid w:val="00EF0FBB"/>
    <w:rsid w:val="00EF4F21"/>
    <w:rsid w:val="00F4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D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5DB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725DB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6E0BF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0BF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E0BFF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BF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6E0B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0B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0BF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BFF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6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09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31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31B5"/>
    <w:pPr>
      <w:ind w:left="720"/>
      <w:contextualSpacing/>
    </w:pPr>
  </w:style>
  <w:style w:type="paragraph" w:styleId="ListBullet3">
    <w:name w:val="List Bullet 3"/>
    <w:basedOn w:val="Normal"/>
    <w:semiHidden/>
    <w:rsid w:val="000931B5"/>
    <w:pPr>
      <w:tabs>
        <w:tab w:val="left" w:pos="630"/>
      </w:tabs>
      <w:spacing w:after="0" w:line="240" w:lineRule="auto"/>
      <w:jc w:val="center"/>
    </w:pPr>
    <w:rPr>
      <w:rFonts w:ascii="Calibri" w:eastAsia="Times New Roman" w:hAnsi="Calibri" w:cs="Times New Roman"/>
      <w:b/>
      <w:szCs w:val="20"/>
    </w:rPr>
  </w:style>
  <w:style w:type="character" w:customStyle="1" w:styleId="InternetLink">
    <w:name w:val="Internet Link"/>
    <w:rsid w:val="0089711D"/>
    <w:rPr>
      <w:color w:val="0000FF"/>
      <w:u w:val="single"/>
    </w:rPr>
  </w:style>
  <w:style w:type="table" w:styleId="TableGrid">
    <w:name w:val="Table Grid"/>
    <w:basedOn w:val="TableNormal"/>
    <w:uiPriority w:val="59"/>
    <w:rsid w:val="0089711D"/>
    <w:pPr>
      <w:spacing w:after="0" w:line="240" w:lineRule="auto"/>
    </w:pPr>
    <w:rPr>
      <w:rFonts w:ascii="Times New Roman" w:eastAsiaTheme="minorHAnsi" w:hAnsi="Times New Roman" w:cs="Times New Roman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kadmissions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k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2020-08-05T07:42:00Z</cp:lastPrinted>
  <dcterms:created xsi:type="dcterms:W3CDTF">2017-05-31T23:49:00Z</dcterms:created>
  <dcterms:modified xsi:type="dcterms:W3CDTF">2020-08-19T09:27:00Z</dcterms:modified>
</cp:coreProperties>
</file>